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margin" w:tblpX="-613" w:tblpY="2480"/>
        <w:tblW w:w="9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0"/>
        <w:gridCol w:w="7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trPr>
        <w:tc>
          <w:tcPr>
            <w:tcW w:w="2140" w:type="dxa"/>
          </w:tcPr>
          <w:p>
            <w:pPr>
              <w:spacing w:line="480"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投标项目</w:t>
            </w:r>
          </w:p>
        </w:tc>
        <w:tc>
          <w:tcPr>
            <w:tcW w:w="7205" w:type="dxa"/>
          </w:tcPr>
          <w:p>
            <w:pPr>
              <w:jc w:val="both"/>
              <w:rPr>
                <w:rFonts w:hint="eastAsia" w:ascii="仿宋_GB2312" w:hAnsi="仿宋_GB2312" w:eastAsia="仿宋_GB2312" w:cs="仿宋_GB2312"/>
                <w:sz w:val="32"/>
                <w:szCs w:val="32"/>
                <w:lang w:val="en-US" w:eastAsia="zh-CN"/>
              </w:rPr>
            </w:pPr>
            <w:r>
              <w:rPr>
                <w:rFonts w:hint="eastAsia" w:ascii="仿宋_GB2312" w:eastAsia="仿宋_GB2312"/>
                <w:spacing w:val="-20"/>
                <w:sz w:val="32"/>
                <w:szCs w:val="32"/>
                <w:lang w:val="en-US" w:eastAsia="zh-CN"/>
              </w:rPr>
              <w:t>米易县中医医院院前急救场地改造及中医药文化广场设计和清单编制采购项目</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8" w:hRule="atLeast"/>
        </w:trPr>
        <w:tc>
          <w:tcPr>
            <w:tcW w:w="2140" w:type="dxa"/>
          </w:tcPr>
          <w:p>
            <w:pPr>
              <w:spacing w:line="480"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投标单位名称（盖章）</w:t>
            </w:r>
          </w:p>
        </w:tc>
        <w:tc>
          <w:tcPr>
            <w:tcW w:w="7205" w:type="dxa"/>
          </w:tcPr>
          <w:p>
            <w:pPr>
              <w:spacing w:line="480" w:lineRule="auto"/>
              <w:ind w:firstLine="320" w:firstLineChars="100"/>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trPr>
        <w:tc>
          <w:tcPr>
            <w:tcW w:w="2140" w:type="dxa"/>
          </w:tcPr>
          <w:p>
            <w:pPr>
              <w:spacing w:line="480"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投标人及联系电话</w:t>
            </w:r>
          </w:p>
        </w:tc>
        <w:tc>
          <w:tcPr>
            <w:tcW w:w="7205" w:type="dxa"/>
          </w:tcPr>
          <w:p>
            <w:pPr>
              <w:spacing w:line="480" w:lineRule="auto"/>
              <w:ind w:firstLine="320" w:firstLineChars="100"/>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2140" w:type="dxa"/>
          </w:tcPr>
          <w:p>
            <w:pPr>
              <w:spacing w:line="480"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报名日期</w:t>
            </w:r>
          </w:p>
        </w:tc>
        <w:tc>
          <w:tcPr>
            <w:tcW w:w="7205" w:type="dxa"/>
          </w:tcPr>
          <w:p>
            <w:pPr>
              <w:spacing w:line="480" w:lineRule="auto"/>
              <w:ind w:firstLine="320" w:firstLineChars="100"/>
              <w:rPr>
                <w:rFonts w:hint="eastAsia" w:ascii="仿宋_GB2312" w:hAnsi="仿宋_GB2312" w:eastAsia="仿宋_GB2312" w:cs="仿宋_GB2312"/>
                <w:sz w:val="32"/>
                <w:szCs w:val="32"/>
              </w:rPr>
            </w:pPr>
          </w:p>
        </w:tc>
      </w:tr>
    </w:tbl>
    <w:p>
      <w:pPr>
        <w:spacing w:line="480" w:lineRule="auto"/>
        <w:jc w:val="center"/>
        <w:rPr>
          <w:rFonts w:ascii="楷体" w:hAnsi="楷体" w:eastAsia="楷体"/>
          <w:sz w:val="52"/>
          <w:szCs w:val="52"/>
        </w:rPr>
      </w:pPr>
      <w:r>
        <w:rPr>
          <w:rFonts w:hint="eastAsia" w:ascii="楷体" w:hAnsi="楷体" w:eastAsia="楷体"/>
          <w:sz w:val="52"/>
          <w:szCs w:val="52"/>
        </w:rPr>
        <w:t>投标报名表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5MzFhNzZhZjA0YTk4NGQ4MGQxMzM1MGRmN2JjMGEifQ=="/>
  </w:docVars>
  <w:rsids>
    <w:rsidRoot w:val="004C357C"/>
    <w:rsid w:val="004C357C"/>
    <w:rsid w:val="004D5531"/>
    <w:rsid w:val="007B5C34"/>
    <w:rsid w:val="009671AF"/>
    <w:rsid w:val="009738DB"/>
    <w:rsid w:val="00DA105C"/>
    <w:rsid w:val="062D5A66"/>
    <w:rsid w:val="096B5FD4"/>
    <w:rsid w:val="0B222E51"/>
    <w:rsid w:val="0B22492A"/>
    <w:rsid w:val="0D0770EB"/>
    <w:rsid w:val="0F9F02EF"/>
    <w:rsid w:val="163A6D52"/>
    <w:rsid w:val="190227FE"/>
    <w:rsid w:val="19BE4CA2"/>
    <w:rsid w:val="19DD419C"/>
    <w:rsid w:val="1A42053E"/>
    <w:rsid w:val="1BB02FB6"/>
    <w:rsid w:val="1EBB40C9"/>
    <w:rsid w:val="23A26345"/>
    <w:rsid w:val="26693B0C"/>
    <w:rsid w:val="27A15170"/>
    <w:rsid w:val="2CB90822"/>
    <w:rsid w:val="34280E8F"/>
    <w:rsid w:val="3A2B070E"/>
    <w:rsid w:val="3BFA4940"/>
    <w:rsid w:val="40A14A02"/>
    <w:rsid w:val="441C2E41"/>
    <w:rsid w:val="4ABD5236"/>
    <w:rsid w:val="4DA7569B"/>
    <w:rsid w:val="4DDA791E"/>
    <w:rsid w:val="4F841CBB"/>
    <w:rsid w:val="54320E85"/>
    <w:rsid w:val="594F7F70"/>
    <w:rsid w:val="599552CE"/>
    <w:rsid w:val="5BC468D5"/>
    <w:rsid w:val="6AD85E5C"/>
    <w:rsid w:val="6DAC7CFE"/>
    <w:rsid w:val="6F554AEA"/>
    <w:rsid w:val="7DB216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autoRedefine/>
    <w:semiHidden/>
    <w:qFormat/>
    <w:uiPriority w:val="99"/>
    <w:rPr>
      <w:sz w:val="18"/>
      <w:szCs w:val="18"/>
    </w:rPr>
  </w:style>
  <w:style w:type="character" w:customStyle="1" w:styleId="8">
    <w:name w:val="页脚 Char"/>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8417CC-3553-4664-A24D-661076E12AF7}">
  <ds:schemaRefs/>
</ds:datastoreItem>
</file>

<file path=docProps/app.xml><?xml version="1.0" encoding="utf-8"?>
<Properties xmlns="http://schemas.openxmlformats.org/officeDocument/2006/extended-properties" xmlns:vt="http://schemas.openxmlformats.org/officeDocument/2006/docPropsVTypes">
  <Template>Normal</Template>
  <Pages>1</Pages>
  <Words>56</Words>
  <Characters>56</Characters>
  <Lines>1</Lines>
  <Paragraphs>1</Paragraphs>
  <TotalTime>0</TotalTime>
  <ScaleCrop>false</ScaleCrop>
  <LinksUpToDate>false</LinksUpToDate>
  <CharactersWithSpaces>56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2016-07-08T06:58:00Z</dcterms:created>
  <dc:creator>Lenovo</dc:creator>
  <cp:lastModifiedBy>胡涛</cp:lastModifiedBy>
  <dcterms:modified xsi:type="dcterms:W3CDTF">2024-01-29T07:30:25Z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D1355B6194A44245BF87A67D7FE86E3B</vt:lpwstr>
  </property>
</Properties>
</file>